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4" w:rsidRPr="00F612FB" w:rsidRDefault="00BE14C4">
      <w:pPr>
        <w:rPr>
          <w:b/>
          <w:sz w:val="26"/>
          <w:szCs w:val="26"/>
        </w:rPr>
      </w:pPr>
      <w:r>
        <w:rPr>
          <w:b/>
          <w:sz w:val="26"/>
          <w:szCs w:val="26"/>
        </w:rPr>
        <w:t>Phil. 270/570, 3/5</w:t>
      </w:r>
      <w:r w:rsidR="00F612FB" w:rsidRPr="00F612FB">
        <w:rPr>
          <w:b/>
          <w:sz w:val="26"/>
          <w:szCs w:val="26"/>
        </w:rPr>
        <w:t xml:space="preserve">: </w:t>
      </w:r>
      <w:r w:rsidR="00375AA8" w:rsidRPr="00F612FB">
        <w:rPr>
          <w:b/>
          <w:sz w:val="26"/>
          <w:szCs w:val="26"/>
        </w:rPr>
        <w:t>Conservatism</w:t>
      </w:r>
      <w:r w:rsidR="002321AC" w:rsidRPr="00F612F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Part 3</w:t>
      </w:r>
      <w:r w:rsidR="00BE114E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“Seems” / Regress and </w:t>
      </w:r>
      <w:proofErr w:type="spellStart"/>
      <w:r>
        <w:rPr>
          <w:b/>
          <w:sz w:val="26"/>
          <w:szCs w:val="26"/>
        </w:rPr>
        <w:t>Evidentialism</w:t>
      </w:r>
      <w:proofErr w:type="spellEnd"/>
      <w:r>
        <w:rPr>
          <w:b/>
          <w:sz w:val="26"/>
          <w:szCs w:val="26"/>
        </w:rPr>
        <w:t xml:space="preserve"> / Dogmatism</w:t>
      </w:r>
    </w:p>
    <w:p w:rsidR="009372E6" w:rsidRDefault="009372E6">
      <w:pPr>
        <w:rPr>
          <w:sz w:val="26"/>
          <w:szCs w:val="26"/>
        </w:rPr>
      </w:pPr>
    </w:p>
    <w:p w:rsidR="009372E6" w:rsidRPr="00F612FB" w:rsidRDefault="009372E6" w:rsidP="00C065D7">
      <w:pPr>
        <w:rPr>
          <w:sz w:val="26"/>
          <w:szCs w:val="26"/>
        </w:rPr>
      </w:pPr>
      <w:r w:rsidRPr="009372E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065D7">
        <w:rPr>
          <w:sz w:val="26"/>
          <w:szCs w:val="26"/>
        </w:rPr>
        <w:t xml:space="preserve">(point 2 on 2/28 handout) A general account of “seems” and “appears”: KDR, 3H, pp. 27-28 (incl. notes) </w:t>
      </w:r>
    </w:p>
    <w:p w:rsidR="00C065D7" w:rsidRDefault="009372E6" w:rsidP="009372E6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65D7">
        <w:rPr>
          <w:sz w:val="26"/>
          <w:szCs w:val="26"/>
        </w:rPr>
        <w:t>The Regress Argument, from a general evidentialist requirement</w:t>
      </w:r>
    </w:p>
    <w:p w:rsidR="009372E6" w:rsidRDefault="00640898" w:rsidP="009372E6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C065D7">
        <w:rPr>
          <w:sz w:val="26"/>
          <w:szCs w:val="26"/>
        </w:rPr>
        <w:t>Evidentialism</w:t>
      </w:r>
      <w:proofErr w:type="spellEnd"/>
      <w:r w:rsidR="00C065D7">
        <w:rPr>
          <w:sz w:val="26"/>
          <w:szCs w:val="26"/>
        </w:rPr>
        <w:t xml:space="preserve"> and Conservatism, given the </w:t>
      </w:r>
      <w:proofErr w:type="spellStart"/>
      <w:r w:rsidR="00C065D7">
        <w:rPr>
          <w:sz w:val="26"/>
          <w:szCs w:val="26"/>
        </w:rPr>
        <w:t>propositionality</w:t>
      </w:r>
      <w:proofErr w:type="spellEnd"/>
      <w:r w:rsidR="00C065D7">
        <w:rPr>
          <w:sz w:val="26"/>
          <w:szCs w:val="26"/>
        </w:rPr>
        <w:t xml:space="preserve"> of </w:t>
      </w:r>
      <w:r w:rsidR="00AF1917">
        <w:rPr>
          <w:sz w:val="26"/>
          <w:szCs w:val="26"/>
        </w:rPr>
        <w:t>evidence</w:t>
      </w:r>
    </w:p>
    <w:p w:rsidR="00C065D7" w:rsidRDefault="00C065D7">
      <w:pPr>
        <w:rPr>
          <w:sz w:val="26"/>
          <w:szCs w:val="26"/>
        </w:rPr>
      </w:pPr>
      <w:r>
        <w:rPr>
          <w:sz w:val="26"/>
          <w:szCs w:val="26"/>
        </w:rPr>
        <w:t>4. What is dogmatism?</w:t>
      </w:r>
    </w:p>
    <w:p w:rsidR="00C065D7" w:rsidRDefault="00C065D7">
      <w:pPr>
        <w:rPr>
          <w:sz w:val="26"/>
          <w:szCs w:val="26"/>
        </w:rPr>
      </w:pPr>
      <w:r>
        <w:rPr>
          <w:sz w:val="26"/>
          <w:szCs w:val="26"/>
        </w:rPr>
        <w:t xml:space="preserve">-James Pryor, “The Skeptic and the Dogmatist,” </w:t>
      </w:r>
      <w:proofErr w:type="spellStart"/>
      <w:r w:rsidRPr="00C065D7">
        <w:rPr>
          <w:i/>
          <w:sz w:val="26"/>
          <w:szCs w:val="26"/>
        </w:rPr>
        <w:t>No</w:t>
      </w:r>
      <w:r w:rsidRPr="00C065D7">
        <w:rPr>
          <w:rFonts w:cstheme="minorHAnsi"/>
          <w:i/>
          <w:sz w:val="26"/>
          <w:szCs w:val="26"/>
        </w:rPr>
        <w:t>û</w:t>
      </w:r>
      <w:r w:rsidRPr="00C065D7">
        <w:rPr>
          <w:i/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, 2000  </w:t>
      </w:r>
    </w:p>
    <w:p w:rsidR="00AF1917" w:rsidRDefault="00AF1917" w:rsidP="00AF1917">
      <w:pPr>
        <w:rPr>
          <w:sz w:val="26"/>
          <w:szCs w:val="26"/>
        </w:rPr>
      </w:pPr>
      <w:r>
        <w:rPr>
          <w:sz w:val="26"/>
          <w:szCs w:val="26"/>
        </w:rPr>
        <w:t>-Broad vs. narrow dogmatism</w:t>
      </w:r>
    </w:p>
    <w:p w:rsidR="00AF1917" w:rsidRDefault="00AF1917" w:rsidP="00AF1917">
      <w:pPr>
        <w:ind w:left="72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156465" cy="14542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Know 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465" cy="14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E1" w:rsidRPr="00D00FE1" w:rsidRDefault="00D00FE1" w:rsidP="00D00FE1">
      <w:pPr>
        <w:jc w:val="right"/>
        <w:rPr>
          <w:sz w:val="16"/>
          <w:szCs w:val="16"/>
        </w:rPr>
      </w:pPr>
      <w:bookmarkStart w:id="0" w:name="_GoBack"/>
      <w:bookmarkEnd w:id="0"/>
      <w:r w:rsidRPr="00D00FE1">
        <w:rPr>
          <w:sz w:val="16"/>
          <w:szCs w:val="16"/>
        </w:rPr>
        <w:t>(App. of Ig, p. 231)</w:t>
      </w:r>
    </w:p>
    <w:p w:rsidR="00AF1917" w:rsidRDefault="00AF1917">
      <w:pPr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Siegal’s</w:t>
      </w:r>
      <w:proofErr w:type="spellEnd"/>
      <w:r>
        <w:rPr>
          <w:sz w:val="26"/>
          <w:szCs w:val="26"/>
        </w:rPr>
        <w:t xml:space="preserve"> characterization: S, p. 208t</w:t>
      </w:r>
    </w:p>
    <w:p w:rsidR="00AF1917" w:rsidRDefault="00AF1917" w:rsidP="00AF1917">
      <w:pPr>
        <w:ind w:left="720"/>
        <w:rPr>
          <w:sz w:val="26"/>
          <w:szCs w:val="26"/>
        </w:rPr>
      </w:pPr>
      <w:r>
        <w:rPr>
          <w:sz w:val="26"/>
          <w:szCs w:val="26"/>
        </w:rPr>
        <w:t>-need to specify the nature of some of the p’s: perceptual beliefs about the external world</w:t>
      </w:r>
    </w:p>
    <w:p w:rsidR="002566A3" w:rsidRDefault="00AF1917" w:rsidP="00AF1917">
      <w:pPr>
        <w:ind w:left="720"/>
        <w:rPr>
          <w:sz w:val="26"/>
          <w:szCs w:val="26"/>
        </w:rPr>
      </w:pPr>
      <w:r>
        <w:rPr>
          <w:sz w:val="26"/>
          <w:szCs w:val="26"/>
        </w:rPr>
        <w:t>-and some of the things that don’t count as defeaters: skeptical hypotheses, in normal circumstances</w:t>
      </w:r>
    </w:p>
    <w:sectPr w:rsidR="002566A3" w:rsidSect="002566A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A70"/>
    <w:multiLevelType w:val="hybridMultilevel"/>
    <w:tmpl w:val="F4D2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474B"/>
    <w:multiLevelType w:val="hybridMultilevel"/>
    <w:tmpl w:val="AD3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xNDc3MDA1NzIzsjBW0lEKTi0uzszPAykwqgUAyRvpbywAAAA="/>
  </w:docVars>
  <w:rsids>
    <w:rsidRoot w:val="00375AA8"/>
    <w:rsid w:val="001721D4"/>
    <w:rsid w:val="002321AC"/>
    <w:rsid w:val="002566A3"/>
    <w:rsid w:val="00375AA8"/>
    <w:rsid w:val="00640898"/>
    <w:rsid w:val="006E7851"/>
    <w:rsid w:val="007D73FA"/>
    <w:rsid w:val="008357E3"/>
    <w:rsid w:val="008850FA"/>
    <w:rsid w:val="00916D21"/>
    <w:rsid w:val="009372E6"/>
    <w:rsid w:val="00AF1917"/>
    <w:rsid w:val="00BC49D6"/>
    <w:rsid w:val="00BE114E"/>
    <w:rsid w:val="00BE14C4"/>
    <w:rsid w:val="00C065D7"/>
    <w:rsid w:val="00D00FE1"/>
    <w:rsid w:val="00D53C45"/>
    <w:rsid w:val="00DB05DF"/>
    <w:rsid w:val="00E740AD"/>
    <w:rsid w:val="00F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B785"/>
  <w15:chartTrackingRefBased/>
  <w15:docId w15:val="{36B522E4-BD7D-4C9B-911A-B9E8F40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Keith</dc:creator>
  <cp:keywords/>
  <dc:description/>
  <cp:lastModifiedBy>DeRose, Keith</cp:lastModifiedBy>
  <cp:revision>3</cp:revision>
  <cp:lastPrinted>2019-02-28T17:09:00Z</cp:lastPrinted>
  <dcterms:created xsi:type="dcterms:W3CDTF">2019-03-05T17:21:00Z</dcterms:created>
  <dcterms:modified xsi:type="dcterms:W3CDTF">2019-03-05T17:47:00Z</dcterms:modified>
</cp:coreProperties>
</file>