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EE" w:rsidRPr="00463FD4" w:rsidRDefault="00F408EE" w:rsidP="00F408EE">
      <w:pPr>
        <w:spacing w:after="0"/>
        <w:rPr>
          <w:b/>
          <w:sz w:val="26"/>
          <w:szCs w:val="26"/>
        </w:rPr>
      </w:pPr>
      <w:r w:rsidRPr="00463FD4">
        <w:rPr>
          <w:b/>
          <w:sz w:val="26"/>
          <w:szCs w:val="26"/>
        </w:rPr>
        <w:t xml:space="preserve">Phil. 114     </w:t>
      </w:r>
      <w:r w:rsidR="00DC5C9C" w:rsidRPr="00463FD4">
        <w:rPr>
          <w:b/>
          <w:sz w:val="26"/>
          <w:szCs w:val="26"/>
        </w:rPr>
        <w:t>Final Exam – Info and questions</w:t>
      </w:r>
      <w:r w:rsidR="002F43DC" w:rsidRPr="00463FD4">
        <w:rPr>
          <w:b/>
          <w:sz w:val="26"/>
          <w:szCs w:val="26"/>
        </w:rPr>
        <w:t xml:space="preserve"> – finalized 4/28/16</w:t>
      </w:r>
    </w:p>
    <w:p w:rsidR="00DC5C9C" w:rsidRPr="00463FD4" w:rsidRDefault="00DC5C9C" w:rsidP="00F408EE">
      <w:pPr>
        <w:spacing w:after="0" w:line="240" w:lineRule="auto"/>
        <w:rPr>
          <w:sz w:val="26"/>
          <w:szCs w:val="26"/>
        </w:rPr>
      </w:pPr>
    </w:p>
    <w:p w:rsidR="00AE0049" w:rsidRPr="00463FD4" w:rsidRDefault="002C2F57" w:rsidP="00F408EE">
      <w:pPr>
        <w:spacing w:after="0" w:line="240" w:lineRule="auto"/>
        <w:rPr>
          <w:sz w:val="26"/>
          <w:szCs w:val="26"/>
        </w:rPr>
      </w:pPr>
      <w:r w:rsidRPr="00463FD4">
        <w:rPr>
          <w:sz w:val="26"/>
          <w:szCs w:val="26"/>
        </w:rPr>
        <w:t xml:space="preserve">Our final exam will be on Wednesday, May 11, 2:00-5:00 p.m.; in LC 103. You will have to answer three essay questions in the blue books that will be provided at the exam. </w:t>
      </w:r>
      <w:r w:rsidR="002F43DC" w:rsidRPr="00463FD4">
        <w:rPr>
          <w:sz w:val="26"/>
          <w:szCs w:val="26"/>
        </w:rPr>
        <w:t>All q</w:t>
      </w:r>
      <w:r w:rsidRPr="00463FD4">
        <w:rPr>
          <w:sz w:val="26"/>
          <w:szCs w:val="26"/>
        </w:rPr>
        <w:t xml:space="preserve">uestions </w:t>
      </w:r>
      <w:r w:rsidR="002F43DC" w:rsidRPr="00463FD4">
        <w:rPr>
          <w:sz w:val="26"/>
          <w:szCs w:val="26"/>
        </w:rPr>
        <w:t>on the exam will be taken from the</w:t>
      </w:r>
      <w:r w:rsidRPr="00463FD4">
        <w:rPr>
          <w:sz w:val="26"/>
          <w:szCs w:val="26"/>
        </w:rPr>
        <w:t xml:space="preserve"> list </w:t>
      </w:r>
      <w:r w:rsidR="002F43DC" w:rsidRPr="00463FD4">
        <w:rPr>
          <w:sz w:val="26"/>
          <w:szCs w:val="26"/>
        </w:rPr>
        <w:t xml:space="preserve">below. Though excellent exams can be written in </w:t>
      </w:r>
      <w:r w:rsidR="00AE0049" w:rsidRPr="00463FD4">
        <w:rPr>
          <w:sz w:val="26"/>
          <w:szCs w:val="26"/>
        </w:rPr>
        <w:t xml:space="preserve">2 hours, you will have 3 hours to complete your work. (You will have to turn in your work at 5:00, so these three hours include whatever “extra time” you may be entitled to.) You will be given some choice in which questions you will answer, and the test will be structured so that you can safely omit to prepare an answer to question 7 (if you wish) and to one of the other questions, and not get stuck with having to answer either of those questions. </w:t>
      </w:r>
    </w:p>
    <w:p w:rsidR="002C2F57" w:rsidRPr="00463FD4" w:rsidRDefault="00AE0049" w:rsidP="00AE0049">
      <w:pPr>
        <w:spacing w:after="0" w:line="240" w:lineRule="auto"/>
        <w:ind w:firstLine="720"/>
        <w:rPr>
          <w:sz w:val="26"/>
          <w:szCs w:val="26"/>
        </w:rPr>
      </w:pPr>
      <w:r w:rsidRPr="00463FD4">
        <w:rPr>
          <w:sz w:val="26"/>
          <w:szCs w:val="26"/>
        </w:rPr>
        <w:t xml:space="preserve">Question 7 has a different status. It is very open-ended, and not directly based on any of our particular readings. Some of you may find you don’t have much to say in response to it—which is why I’m committing to your not having to answer it, and also </w:t>
      </w:r>
      <w:r w:rsidR="00463FD4" w:rsidRPr="00463FD4">
        <w:rPr>
          <w:sz w:val="26"/>
          <w:szCs w:val="26"/>
        </w:rPr>
        <w:t xml:space="preserve">to your </w:t>
      </w:r>
      <w:r w:rsidRPr="00463FD4">
        <w:rPr>
          <w:sz w:val="26"/>
          <w:szCs w:val="26"/>
        </w:rPr>
        <w:t xml:space="preserve">still being able to choose one other question that you </w:t>
      </w:r>
      <w:r w:rsidR="00210042">
        <w:rPr>
          <w:sz w:val="26"/>
          <w:szCs w:val="26"/>
        </w:rPr>
        <w:t>can safely omit to prepare an answer to</w:t>
      </w:r>
      <w:r w:rsidRPr="00463FD4">
        <w:rPr>
          <w:sz w:val="26"/>
          <w:szCs w:val="26"/>
        </w:rPr>
        <w:t xml:space="preserve">. Others may find it would take more time to prepare an answer to #7 than to prepare other answers. In light that, I’ll also make this commitment: Question 7 </w:t>
      </w:r>
      <w:r w:rsidRPr="00463FD4">
        <w:rPr>
          <w:i/>
          <w:sz w:val="26"/>
          <w:szCs w:val="26"/>
        </w:rPr>
        <w:t>will</w:t>
      </w:r>
      <w:r w:rsidRPr="00463FD4">
        <w:rPr>
          <w:sz w:val="26"/>
          <w:szCs w:val="26"/>
        </w:rPr>
        <w:t xml:space="preserve"> appear on the final as an option, so if you do prepare an answer to it, you can be sure you will get a chance to write that answer. (By contrast, each of the other questions is such that, for all you know, it will not appear on the final, even as option. Thus, for instance, you may prepare an answer to </w:t>
      </w:r>
      <w:r w:rsidR="00463FD4" w:rsidRPr="00463FD4">
        <w:rPr>
          <w:sz w:val="26"/>
          <w:szCs w:val="26"/>
        </w:rPr>
        <w:t xml:space="preserve">question 1, only to find it doesn’t appear on the actual final.) </w:t>
      </w:r>
      <w:r w:rsidR="002C2F57" w:rsidRPr="00463FD4">
        <w:rPr>
          <w:sz w:val="26"/>
          <w:szCs w:val="26"/>
        </w:rPr>
        <w:t xml:space="preserve"> </w:t>
      </w:r>
    </w:p>
    <w:p w:rsidR="002C2F57" w:rsidRPr="00463FD4" w:rsidRDefault="002C2F57" w:rsidP="00F408EE">
      <w:pPr>
        <w:spacing w:after="0" w:line="240" w:lineRule="auto"/>
        <w:rPr>
          <w:sz w:val="26"/>
          <w:szCs w:val="26"/>
        </w:rPr>
      </w:pPr>
    </w:p>
    <w:p w:rsidR="002C2F57" w:rsidRPr="00463FD4" w:rsidRDefault="002C2F57" w:rsidP="00F408EE">
      <w:pPr>
        <w:spacing w:after="0" w:line="240" w:lineRule="auto"/>
        <w:rPr>
          <w:sz w:val="26"/>
          <w:szCs w:val="26"/>
        </w:rPr>
      </w:pPr>
      <w:r w:rsidRPr="00463FD4">
        <w:rPr>
          <w:sz w:val="26"/>
          <w:szCs w:val="26"/>
        </w:rPr>
        <w:t xml:space="preserve">1. </w:t>
      </w:r>
      <w:r w:rsidR="00A4586C" w:rsidRPr="00463FD4">
        <w:rPr>
          <w:sz w:val="26"/>
          <w:szCs w:val="26"/>
        </w:rPr>
        <w:t>Robert Adams and Middle Knowledge</w:t>
      </w:r>
      <w:r w:rsidR="00510A48" w:rsidRPr="00463FD4">
        <w:rPr>
          <w:sz w:val="26"/>
          <w:szCs w:val="26"/>
        </w:rPr>
        <w:t xml:space="preserve"> (reading #5)</w:t>
      </w:r>
      <w:r w:rsidR="00A4586C" w:rsidRPr="00463FD4">
        <w:rPr>
          <w:sz w:val="26"/>
          <w:szCs w:val="26"/>
        </w:rPr>
        <w:t xml:space="preserve">: </w:t>
      </w:r>
      <w:r w:rsidR="00F408EE" w:rsidRPr="00463FD4">
        <w:rPr>
          <w:sz w:val="26"/>
          <w:szCs w:val="26"/>
        </w:rPr>
        <w:t xml:space="preserve">Explain </w:t>
      </w:r>
    </w:p>
    <w:p w:rsidR="002C2F57" w:rsidRPr="00463FD4" w:rsidRDefault="00F408EE" w:rsidP="002C2F57">
      <w:pPr>
        <w:pStyle w:val="ListParagraph"/>
        <w:numPr>
          <w:ilvl w:val="0"/>
          <w:numId w:val="1"/>
        </w:numPr>
        <w:spacing w:after="0" w:line="240" w:lineRule="auto"/>
        <w:rPr>
          <w:sz w:val="26"/>
          <w:szCs w:val="26"/>
        </w:rPr>
      </w:pPr>
      <w:r w:rsidRPr="00463FD4">
        <w:rPr>
          <w:sz w:val="26"/>
          <w:szCs w:val="26"/>
        </w:rPr>
        <w:t>what middle knowledge is</w:t>
      </w:r>
    </w:p>
    <w:p w:rsidR="002C2F57" w:rsidRPr="00463FD4" w:rsidRDefault="00F408EE" w:rsidP="002C2F57">
      <w:pPr>
        <w:pStyle w:val="ListParagraph"/>
        <w:numPr>
          <w:ilvl w:val="0"/>
          <w:numId w:val="1"/>
        </w:numPr>
        <w:spacing w:after="0" w:line="240" w:lineRule="auto"/>
        <w:rPr>
          <w:sz w:val="26"/>
          <w:szCs w:val="26"/>
        </w:rPr>
      </w:pPr>
      <w:r w:rsidRPr="00463FD4">
        <w:rPr>
          <w:sz w:val="26"/>
          <w:szCs w:val="26"/>
        </w:rPr>
        <w:t xml:space="preserve">Robert Adams’s </w:t>
      </w:r>
      <w:r w:rsidR="002C2F57" w:rsidRPr="00463FD4">
        <w:rPr>
          <w:sz w:val="26"/>
          <w:szCs w:val="26"/>
        </w:rPr>
        <w:t>“might” argument against middle knowledge</w:t>
      </w:r>
    </w:p>
    <w:p w:rsidR="002C2F57" w:rsidRPr="00463FD4" w:rsidRDefault="002C2F57" w:rsidP="002C2F57">
      <w:pPr>
        <w:pStyle w:val="ListParagraph"/>
        <w:numPr>
          <w:ilvl w:val="0"/>
          <w:numId w:val="1"/>
        </w:numPr>
        <w:spacing w:after="0" w:line="240" w:lineRule="auto"/>
        <w:rPr>
          <w:sz w:val="26"/>
          <w:szCs w:val="26"/>
        </w:rPr>
      </w:pPr>
      <w:r w:rsidRPr="00463FD4">
        <w:rPr>
          <w:sz w:val="26"/>
          <w:szCs w:val="26"/>
        </w:rPr>
        <w:t>Adams’s grounding argument against middle knowledge</w:t>
      </w:r>
    </w:p>
    <w:p w:rsidR="002C2F57" w:rsidRPr="00463FD4" w:rsidRDefault="002C2F57" w:rsidP="002C2F57">
      <w:pPr>
        <w:pStyle w:val="ListParagraph"/>
        <w:numPr>
          <w:ilvl w:val="0"/>
          <w:numId w:val="1"/>
        </w:numPr>
        <w:spacing w:after="0" w:line="240" w:lineRule="auto"/>
        <w:rPr>
          <w:sz w:val="26"/>
          <w:szCs w:val="26"/>
        </w:rPr>
      </w:pPr>
      <w:r w:rsidRPr="00463FD4">
        <w:rPr>
          <w:sz w:val="26"/>
          <w:szCs w:val="26"/>
        </w:rPr>
        <w:t>what seems to you the most serious objection to each of Adams’s above arguments</w:t>
      </w:r>
    </w:p>
    <w:p w:rsidR="00463FD4" w:rsidRPr="00463FD4" w:rsidRDefault="002C2F57" w:rsidP="002C2F57">
      <w:pPr>
        <w:spacing w:after="0" w:line="240" w:lineRule="auto"/>
        <w:rPr>
          <w:sz w:val="26"/>
          <w:szCs w:val="26"/>
        </w:rPr>
      </w:pPr>
      <w:r w:rsidRPr="00463FD4">
        <w:rPr>
          <w:sz w:val="26"/>
          <w:szCs w:val="26"/>
        </w:rPr>
        <w:t>And critically evaluate Adams’s</w:t>
      </w:r>
      <w:r w:rsidR="00F408EE" w:rsidRPr="00463FD4">
        <w:rPr>
          <w:sz w:val="26"/>
          <w:szCs w:val="26"/>
        </w:rPr>
        <w:t xml:space="preserve"> arguments in light of those objections.</w:t>
      </w:r>
    </w:p>
    <w:p w:rsidR="00317003" w:rsidRPr="00463FD4" w:rsidRDefault="00317003" w:rsidP="002C2F57">
      <w:pPr>
        <w:spacing w:after="0" w:line="240" w:lineRule="auto"/>
        <w:rPr>
          <w:sz w:val="26"/>
          <w:szCs w:val="26"/>
        </w:rPr>
      </w:pPr>
    </w:p>
    <w:p w:rsidR="00F408EE" w:rsidRPr="00463FD4" w:rsidRDefault="00317003" w:rsidP="00317003">
      <w:pPr>
        <w:spacing w:after="0" w:line="240" w:lineRule="auto"/>
        <w:rPr>
          <w:sz w:val="26"/>
          <w:szCs w:val="26"/>
        </w:rPr>
      </w:pPr>
      <w:r w:rsidRPr="00463FD4">
        <w:rPr>
          <w:sz w:val="26"/>
          <w:szCs w:val="26"/>
        </w:rPr>
        <w:t xml:space="preserve">2. </w:t>
      </w:r>
      <w:r w:rsidR="00A4586C" w:rsidRPr="00463FD4">
        <w:rPr>
          <w:sz w:val="26"/>
          <w:szCs w:val="26"/>
        </w:rPr>
        <w:t>Unger and the challenge of “</w:t>
      </w:r>
      <w:proofErr w:type="spellStart"/>
      <w:r w:rsidR="00A4586C" w:rsidRPr="00463FD4">
        <w:rPr>
          <w:sz w:val="26"/>
          <w:szCs w:val="26"/>
        </w:rPr>
        <w:t>scientiphicalism</w:t>
      </w:r>
      <w:proofErr w:type="spellEnd"/>
      <w:r w:rsidR="00A4586C" w:rsidRPr="00463FD4">
        <w:rPr>
          <w:sz w:val="26"/>
          <w:szCs w:val="26"/>
        </w:rPr>
        <w:t>”</w:t>
      </w:r>
      <w:r w:rsidR="00510A48" w:rsidRPr="00463FD4">
        <w:rPr>
          <w:sz w:val="26"/>
          <w:szCs w:val="26"/>
        </w:rPr>
        <w:t xml:space="preserve"> (reading #4)</w:t>
      </w:r>
      <w:r w:rsidR="00A4586C" w:rsidRPr="00463FD4">
        <w:rPr>
          <w:sz w:val="26"/>
          <w:szCs w:val="26"/>
        </w:rPr>
        <w:t xml:space="preserve">: </w:t>
      </w:r>
      <w:r w:rsidRPr="00463FD4">
        <w:rPr>
          <w:sz w:val="26"/>
          <w:szCs w:val="26"/>
        </w:rPr>
        <w:t>Explain briefly what “</w:t>
      </w:r>
      <w:proofErr w:type="spellStart"/>
      <w:r w:rsidRPr="00463FD4">
        <w:rPr>
          <w:sz w:val="26"/>
          <w:szCs w:val="26"/>
        </w:rPr>
        <w:t>scientiphicalism</w:t>
      </w:r>
      <w:proofErr w:type="spellEnd"/>
      <w:r w:rsidRPr="00463FD4">
        <w:rPr>
          <w:sz w:val="26"/>
          <w:szCs w:val="26"/>
        </w:rPr>
        <w:t>” is, according to Peter Unger and then explain</w:t>
      </w:r>
    </w:p>
    <w:p w:rsidR="00317003" w:rsidRPr="00463FD4" w:rsidRDefault="00317003" w:rsidP="00317003">
      <w:pPr>
        <w:pStyle w:val="ListParagraph"/>
        <w:numPr>
          <w:ilvl w:val="0"/>
          <w:numId w:val="3"/>
        </w:numPr>
        <w:spacing w:after="0" w:line="240" w:lineRule="auto"/>
        <w:jc w:val="both"/>
        <w:rPr>
          <w:sz w:val="26"/>
          <w:szCs w:val="26"/>
        </w:rPr>
      </w:pPr>
      <w:r w:rsidRPr="00463FD4">
        <w:rPr>
          <w:sz w:val="26"/>
          <w:szCs w:val="26"/>
        </w:rPr>
        <w:t xml:space="preserve">why Unger thinks </w:t>
      </w:r>
      <w:proofErr w:type="spellStart"/>
      <w:r w:rsidRPr="00463FD4">
        <w:rPr>
          <w:sz w:val="26"/>
          <w:szCs w:val="26"/>
        </w:rPr>
        <w:t>scientiphicalism</w:t>
      </w:r>
      <w:proofErr w:type="spellEnd"/>
      <w:r w:rsidRPr="00463FD4">
        <w:rPr>
          <w:sz w:val="26"/>
          <w:szCs w:val="26"/>
        </w:rPr>
        <w:t xml:space="preserve"> threatens the thought that “often enough, we choose what to do from among actually available alternatives for our own activity</w:t>
      </w:r>
    </w:p>
    <w:p w:rsidR="00317003" w:rsidRPr="00463FD4" w:rsidRDefault="00317003" w:rsidP="00317003">
      <w:pPr>
        <w:pStyle w:val="ListParagraph"/>
        <w:numPr>
          <w:ilvl w:val="0"/>
          <w:numId w:val="3"/>
        </w:numPr>
        <w:spacing w:after="0" w:line="240" w:lineRule="auto"/>
        <w:jc w:val="both"/>
        <w:rPr>
          <w:sz w:val="26"/>
          <w:szCs w:val="26"/>
        </w:rPr>
      </w:pPr>
      <w:r w:rsidRPr="00463FD4">
        <w:rPr>
          <w:sz w:val="26"/>
          <w:szCs w:val="26"/>
        </w:rPr>
        <w:t xml:space="preserve">why Unger thinks this challenge posed by </w:t>
      </w:r>
      <w:proofErr w:type="spellStart"/>
      <w:r w:rsidRPr="00463FD4">
        <w:rPr>
          <w:sz w:val="26"/>
          <w:szCs w:val="26"/>
        </w:rPr>
        <w:t>scien</w:t>
      </w:r>
      <w:r w:rsidR="00A4586C" w:rsidRPr="00463FD4">
        <w:rPr>
          <w:sz w:val="26"/>
          <w:szCs w:val="26"/>
        </w:rPr>
        <w:t>tiphicalism</w:t>
      </w:r>
      <w:proofErr w:type="spellEnd"/>
      <w:r w:rsidR="00A4586C" w:rsidRPr="00463FD4">
        <w:rPr>
          <w:sz w:val="26"/>
          <w:szCs w:val="26"/>
        </w:rPr>
        <w:t xml:space="preserve"> is more serious </w:t>
      </w:r>
      <w:r w:rsidRPr="00463FD4">
        <w:rPr>
          <w:sz w:val="26"/>
          <w:szCs w:val="26"/>
        </w:rPr>
        <w:t>challenge than is the challenge presented by determinism</w:t>
      </w:r>
    </w:p>
    <w:p w:rsidR="00317003" w:rsidRPr="00463FD4" w:rsidRDefault="00317003" w:rsidP="00317003">
      <w:pPr>
        <w:pStyle w:val="ListParagraph"/>
        <w:numPr>
          <w:ilvl w:val="0"/>
          <w:numId w:val="3"/>
        </w:numPr>
        <w:spacing w:after="0" w:line="240" w:lineRule="auto"/>
        <w:jc w:val="both"/>
        <w:rPr>
          <w:sz w:val="26"/>
          <w:szCs w:val="26"/>
        </w:rPr>
      </w:pPr>
      <w:r w:rsidRPr="00463FD4">
        <w:rPr>
          <w:sz w:val="26"/>
          <w:szCs w:val="26"/>
        </w:rPr>
        <w:t>how we might best think of our place in the world such as to avoid the challenge and retain the thought that we often make significant choices</w:t>
      </w:r>
    </w:p>
    <w:p w:rsidR="00A4586C" w:rsidRPr="00463FD4" w:rsidRDefault="00A4586C" w:rsidP="00A4586C">
      <w:pPr>
        <w:spacing w:after="0" w:line="240" w:lineRule="auto"/>
        <w:jc w:val="both"/>
        <w:rPr>
          <w:sz w:val="26"/>
          <w:szCs w:val="26"/>
        </w:rPr>
      </w:pPr>
    </w:p>
    <w:p w:rsidR="00510A48" w:rsidRPr="00463FD4" w:rsidRDefault="00A4586C" w:rsidP="00A4586C">
      <w:pPr>
        <w:spacing w:after="0" w:line="240" w:lineRule="auto"/>
        <w:jc w:val="both"/>
        <w:rPr>
          <w:sz w:val="26"/>
          <w:szCs w:val="26"/>
        </w:rPr>
      </w:pPr>
      <w:r w:rsidRPr="00463FD4">
        <w:rPr>
          <w:sz w:val="26"/>
          <w:szCs w:val="26"/>
        </w:rPr>
        <w:lastRenderedPageBreak/>
        <w:t xml:space="preserve">3. </w:t>
      </w:r>
      <w:proofErr w:type="spellStart"/>
      <w:r w:rsidR="00510A48" w:rsidRPr="00463FD4">
        <w:rPr>
          <w:sz w:val="26"/>
          <w:szCs w:val="26"/>
        </w:rPr>
        <w:t>Wykstra</w:t>
      </w:r>
      <w:proofErr w:type="spellEnd"/>
      <w:r w:rsidR="00510A48" w:rsidRPr="00463FD4">
        <w:rPr>
          <w:sz w:val="26"/>
          <w:szCs w:val="26"/>
        </w:rPr>
        <w:t xml:space="preserve"> and his CORNEA principle (reading #7): Explain </w:t>
      </w:r>
    </w:p>
    <w:p w:rsidR="00510A48" w:rsidRPr="00463FD4" w:rsidRDefault="00510A48" w:rsidP="00510A48">
      <w:pPr>
        <w:pStyle w:val="ListParagraph"/>
        <w:numPr>
          <w:ilvl w:val="0"/>
          <w:numId w:val="4"/>
        </w:numPr>
        <w:spacing w:after="0" w:line="240" w:lineRule="auto"/>
        <w:jc w:val="both"/>
        <w:rPr>
          <w:sz w:val="26"/>
          <w:szCs w:val="26"/>
        </w:rPr>
      </w:pPr>
      <w:r w:rsidRPr="00463FD4">
        <w:rPr>
          <w:sz w:val="26"/>
          <w:szCs w:val="26"/>
        </w:rPr>
        <w:t xml:space="preserve">the intuitively powerful (at least according to your humble instructor) form of the problem of evil that </w:t>
      </w:r>
      <w:proofErr w:type="spellStart"/>
      <w:r w:rsidRPr="00463FD4">
        <w:rPr>
          <w:sz w:val="26"/>
          <w:szCs w:val="26"/>
        </w:rPr>
        <w:t>Wykstra</w:t>
      </w:r>
      <w:proofErr w:type="spellEnd"/>
      <w:r w:rsidRPr="00463FD4">
        <w:rPr>
          <w:sz w:val="26"/>
          <w:szCs w:val="26"/>
        </w:rPr>
        <w:t xml:space="preserve"> is responding to</w:t>
      </w:r>
    </w:p>
    <w:p w:rsidR="00A4586C" w:rsidRPr="00463FD4" w:rsidRDefault="00510A48" w:rsidP="00510A48">
      <w:pPr>
        <w:pStyle w:val="ListParagraph"/>
        <w:numPr>
          <w:ilvl w:val="0"/>
          <w:numId w:val="4"/>
        </w:numPr>
        <w:spacing w:after="0" w:line="240" w:lineRule="auto"/>
        <w:jc w:val="both"/>
        <w:rPr>
          <w:sz w:val="26"/>
          <w:szCs w:val="26"/>
        </w:rPr>
      </w:pPr>
      <w:r w:rsidRPr="00463FD4">
        <w:rPr>
          <w:sz w:val="26"/>
          <w:szCs w:val="26"/>
        </w:rPr>
        <w:t xml:space="preserve">how </w:t>
      </w:r>
      <w:proofErr w:type="spellStart"/>
      <w:r w:rsidRPr="00463FD4">
        <w:rPr>
          <w:sz w:val="26"/>
          <w:szCs w:val="26"/>
        </w:rPr>
        <w:t>Wykstra</w:t>
      </w:r>
      <w:proofErr w:type="spellEnd"/>
      <w:r w:rsidRPr="00463FD4">
        <w:rPr>
          <w:sz w:val="26"/>
          <w:szCs w:val="26"/>
        </w:rPr>
        <w:t xml:space="preserve"> uses his CORNEA principle to combat that problem</w:t>
      </w:r>
    </w:p>
    <w:p w:rsidR="00510A48" w:rsidRPr="00463FD4" w:rsidRDefault="00510A48" w:rsidP="00510A48">
      <w:pPr>
        <w:pStyle w:val="ListParagraph"/>
        <w:numPr>
          <w:ilvl w:val="0"/>
          <w:numId w:val="4"/>
        </w:numPr>
        <w:spacing w:after="0" w:line="240" w:lineRule="auto"/>
        <w:jc w:val="both"/>
        <w:rPr>
          <w:sz w:val="26"/>
          <w:szCs w:val="26"/>
        </w:rPr>
      </w:pPr>
      <w:r w:rsidRPr="00463FD4">
        <w:rPr>
          <w:sz w:val="26"/>
          <w:szCs w:val="26"/>
        </w:rPr>
        <w:t xml:space="preserve">what </w:t>
      </w:r>
      <w:proofErr w:type="spellStart"/>
      <w:r w:rsidRPr="00463FD4">
        <w:rPr>
          <w:sz w:val="26"/>
          <w:szCs w:val="26"/>
        </w:rPr>
        <w:t>Wykstra’s</w:t>
      </w:r>
      <w:proofErr w:type="spellEnd"/>
      <w:r w:rsidRPr="00463FD4">
        <w:rPr>
          <w:sz w:val="26"/>
          <w:szCs w:val="26"/>
        </w:rPr>
        <w:t xml:space="preserve"> main conclusion is, and</w:t>
      </w:r>
    </w:p>
    <w:p w:rsidR="00510A48" w:rsidRPr="00463FD4" w:rsidRDefault="00510A48" w:rsidP="00510A48">
      <w:pPr>
        <w:pStyle w:val="ListParagraph"/>
        <w:numPr>
          <w:ilvl w:val="0"/>
          <w:numId w:val="4"/>
        </w:numPr>
        <w:spacing w:after="0" w:line="240" w:lineRule="auto"/>
        <w:jc w:val="both"/>
        <w:rPr>
          <w:sz w:val="26"/>
          <w:szCs w:val="26"/>
        </w:rPr>
      </w:pPr>
      <w:r w:rsidRPr="00463FD4">
        <w:rPr>
          <w:sz w:val="26"/>
          <w:szCs w:val="26"/>
        </w:rPr>
        <w:t xml:space="preserve">what you think is the most important objection to </w:t>
      </w:r>
      <w:proofErr w:type="spellStart"/>
      <w:r w:rsidRPr="00463FD4">
        <w:rPr>
          <w:sz w:val="26"/>
          <w:szCs w:val="26"/>
        </w:rPr>
        <w:t>Wykstra’s</w:t>
      </w:r>
      <w:proofErr w:type="spellEnd"/>
      <w:r w:rsidRPr="00463FD4">
        <w:rPr>
          <w:sz w:val="26"/>
          <w:szCs w:val="26"/>
        </w:rPr>
        <w:t xml:space="preserve"> case</w:t>
      </w:r>
    </w:p>
    <w:p w:rsidR="00510A48" w:rsidRPr="00463FD4" w:rsidRDefault="00510A48" w:rsidP="00510A48">
      <w:pPr>
        <w:spacing w:after="0" w:line="240" w:lineRule="auto"/>
        <w:jc w:val="both"/>
        <w:rPr>
          <w:sz w:val="26"/>
          <w:szCs w:val="26"/>
        </w:rPr>
      </w:pPr>
      <w:r w:rsidRPr="00463FD4">
        <w:rPr>
          <w:sz w:val="26"/>
          <w:szCs w:val="26"/>
        </w:rPr>
        <w:t xml:space="preserve">Then critically assess the success of </w:t>
      </w:r>
      <w:proofErr w:type="spellStart"/>
      <w:r w:rsidRPr="00463FD4">
        <w:rPr>
          <w:sz w:val="26"/>
          <w:szCs w:val="26"/>
        </w:rPr>
        <w:t>Wykstra’s</w:t>
      </w:r>
      <w:proofErr w:type="spellEnd"/>
      <w:r w:rsidRPr="00463FD4">
        <w:rPr>
          <w:sz w:val="26"/>
          <w:szCs w:val="26"/>
        </w:rPr>
        <w:t xml:space="preserve"> argument</w:t>
      </w:r>
    </w:p>
    <w:p w:rsidR="00510A48" w:rsidRPr="00463FD4" w:rsidRDefault="00510A48" w:rsidP="00510A48">
      <w:pPr>
        <w:spacing w:after="0" w:line="240" w:lineRule="auto"/>
        <w:jc w:val="both"/>
        <w:rPr>
          <w:sz w:val="26"/>
          <w:szCs w:val="26"/>
        </w:rPr>
      </w:pPr>
    </w:p>
    <w:p w:rsidR="00510A48" w:rsidRPr="00463FD4" w:rsidRDefault="00510A48" w:rsidP="00510A48">
      <w:pPr>
        <w:spacing w:after="0" w:line="240" w:lineRule="auto"/>
        <w:jc w:val="both"/>
        <w:rPr>
          <w:sz w:val="26"/>
          <w:szCs w:val="26"/>
        </w:rPr>
      </w:pPr>
      <w:proofErr w:type="gramStart"/>
      <w:r w:rsidRPr="00463FD4">
        <w:rPr>
          <w:sz w:val="26"/>
          <w:szCs w:val="26"/>
        </w:rPr>
        <w:t>4.C.S</w:t>
      </w:r>
      <w:proofErr w:type="gramEnd"/>
      <w:r w:rsidRPr="00463FD4">
        <w:rPr>
          <w:sz w:val="26"/>
          <w:szCs w:val="26"/>
        </w:rPr>
        <w:t>. Lewis on hell</w:t>
      </w:r>
      <w:r w:rsidR="005D5201" w:rsidRPr="00463FD4">
        <w:rPr>
          <w:sz w:val="26"/>
          <w:szCs w:val="26"/>
        </w:rPr>
        <w:t xml:space="preserve"> (reading #11)</w:t>
      </w:r>
      <w:r w:rsidRPr="00463FD4">
        <w:rPr>
          <w:sz w:val="26"/>
          <w:szCs w:val="26"/>
        </w:rPr>
        <w:t xml:space="preserve">: Explain the main moves Lewis makes in defense of the doctrine of hell </w:t>
      </w:r>
      <w:r w:rsidR="005D5201" w:rsidRPr="00463FD4">
        <w:rPr>
          <w:sz w:val="26"/>
          <w:szCs w:val="26"/>
        </w:rPr>
        <w:t xml:space="preserve">and critically evaluate his defense in light of what  you take to be the strongest objections to it. </w:t>
      </w:r>
    </w:p>
    <w:p w:rsidR="005D5201" w:rsidRPr="00463FD4" w:rsidRDefault="005D5201" w:rsidP="00510A48">
      <w:pPr>
        <w:spacing w:after="0" w:line="240" w:lineRule="auto"/>
        <w:jc w:val="both"/>
        <w:rPr>
          <w:sz w:val="26"/>
          <w:szCs w:val="26"/>
        </w:rPr>
      </w:pPr>
    </w:p>
    <w:p w:rsidR="005D5201" w:rsidRPr="00463FD4" w:rsidRDefault="005D5201" w:rsidP="005D5201">
      <w:pPr>
        <w:spacing w:after="0" w:line="240" w:lineRule="auto"/>
        <w:jc w:val="both"/>
        <w:rPr>
          <w:sz w:val="26"/>
          <w:szCs w:val="26"/>
        </w:rPr>
      </w:pPr>
      <w:r w:rsidRPr="00463FD4">
        <w:rPr>
          <w:sz w:val="26"/>
          <w:szCs w:val="26"/>
        </w:rPr>
        <w:t xml:space="preserve">5. David Lewis on hell (reading #10): Explain the main moves Lewis makes in critiquing the doctrine of hell and critically evaluate his arguments in light of </w:t>
      </w:r>
      <w:proofErr w:type="gramStart"/>
      <w:r w:rsidRPr="00463FD4">
        <w:rPr>
          <w:sz w:val="26"/>
          <w:szCs w:val="26"/>
        </w:rPr>
        <w:t>what  you</w:t>
      </w:r>
      <w:proofErr w:type="gramEnd"/>
      <w:r w:rsidRPr="00463FD4">
        <w:rPr>
          <w:sz w:val="26"/>
          <w:szCs w:val="26"/>
        </w:rPr>
        <w:t xml:space="preserve"> take to be the strongest objections to it. </w:t>
      </w:r>
    </w:p>
    <w:p w:rsidR="00D80E77" w:rsidRPr="00463FD4" w:rsidRDefault="00D80E77" w:rsidP="005D5201">
      <w:pPr>
        <w:spacing w:after="0" w:line="240" w:lineRule="auto"/>
        <w:jc w:val="both"/>
        <w:rPr>
          <w:sz w:val="26"/>
          <w:szCs w:val="26"/>
        </w:rPr>
      </w:pPr>
    </w:p>
    <w:p w:rsidR="00D80E77" w:rsidRPr="00463FD4" w:rsidRDefault="00D80E77" w:rsidP="005D5201">
      <w:pPr>
        <w:spacing w:after="0" w:line="240" w:lineRule="auto"/>
        <w:jc w:val="both"/>
        <w:rPr>
          <w:sz w:val="26"/>
          <w:szCs w:val="26"/>
        </w:rPr>
      </w:pPr>
      <w:r w:rsidRPr="00463FD4">
        <w:rPr>
          <w:sz w:val="26"/>
          <w:szCs w:val="26"/>
        </w:rPr>
        <w:t xml:space="preserve">6. Explain, in its most important aspects, </w:t>
      </w:r>
      <w:proofErr w:type="spellStart"/>
      <w:r w:rsidRPr="00463FD4">
        <w:rPr>
          <w:sz w:val="26"/>
          <w:szCs w:val="26"/>
        </w:rPr>
        <w:t>Tarakis’s</w:t>
      </w:r>
      <w:proofErr w:type="spellEnd"/>
      <w:r w:rsidRPr="00463FD4">
        <w:rPr>
          <w:sz w:val="26"/>
          <w:szCs w:val="26"/>
        </w:rPr>
        <w:t xml:space="preserve"> case (in our reading #8) against the project of constructing theodicies, making sure to explain what </w:t>
      </w:r>
      <w:proofErr w:type="spellStart"/>
      <w:r w:rsidRPr="00463FD4">
        <w:rPr>
          <w:sz w:val="26"/>
          <w:szCs w:val="26"/>
        </w:rPr>
        <w:t>Trakakis</w:t>
      </w:r>
      <w:proofErr w:type="spellEnd"/>
      <w:r w:rsidRPr="00463FD4">
        <w:rPr>
          <w:sz w:val="26"/>
          <w:szCs w:val="26"/>
        </w:rPr>
        <w:t xml:space="preserve"> takes theodicies to be. Then critically evaluate his argument in light of what you take to be the best o</w:t>
      </w:r>
      <w:bookmarkStart w:id="0" w:name="_GoBack"/>
      <w:bookmarkEnd w:id="0"/>
      <w:r w:rsidRPr="00463FD4">
        <w:rPr>
          <w:sz w:val="26"/>
          <w:szCs w:val="26"/>
        </w:rPr>
        <w:t>bjections that can be leveled against it.</w:t>
      </w:r>
    </w:p>
    <w:p w:rsidR="005D5201" w:rsidRPr="00463FD4" w:rsidRDefault="005D5201" w:rsidP="005D5201">
      <w:pPr>
        <w:spacing w:after="0" w:line="240" w:lineRule="auto"/>
        <w:jc w:val="both"/>
        <w:rPr>
          <w:sz w:val="26"/>
          <w:szCs w:val="26"/>
        </w:rPr>
      </w:pPr>
    </w:p>
    <w:p w:rsidR="002A7FAD" w:rsidRPr="00463FD4" w:rsidRDefault="002F43DC" w:rsidP="00463FD4">
      <w:pPr>
        <w:spacing w:after="0" w:line="240" w:lineRule="auto"/>
        <w:jc w:val="both"/>
        <w:rPr>
          <w:sz w:val="26"/>
          <w:szCs w:val="26"/>
        </w:rPr>
      </w:pPr>
      <w:r w:rsidRPr="00463FD4">
        <w:rPr>
          <w:sz w:val="26"/>
          <w:szCs w:val="26"/>
        </w:rPr>
        <w:t>7. Present in its strongest form an argument from evil that proceeds from a description of some of the most horrific and problematic instances of human suffering (and/or suffering of non-human animals), and appeals to the listener to “recognize” (as the arguer might put it) that it’s just extremely unlikely that a perfectly good God would allow such suffering</w:t>
      </w:r>
      <w:r w:rsidR="00F244EA">
        <w:rPr>
          <w:sz w:val="26"/>
          <w:szCs w:val="26"/>
        </w:rPr>
        <w:t>—and suggests that those who fail to recognize this are failing to appreciate how horrific are the evils in question</w:t>
      </w:r>
      <w:r w:rsidRPr="00463FD4">
        <w:rPr>
          <w:sz w:val="26"/>
          <w:szCs w:val="26"/>
        </w:rPr>
        <w:t>. Evaluate the intuitive and rational power of such a case in light of the best things that can be said against it.</w:t>
      </w:r>
    </w:p>
    <w:sectPr w:rsidR="002A7FAD" w:rsidRPr="00463FD4" w:rsidSect="00463FD4">
      <w:pgSz w:w="12240" w:h="15840"/>
      <w:pgMar w:top="1620" w:right="1710" w:bottom="90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0106"/>
    <w:multiLevelType w:val="hybridMultilevel"/>
    <w:tmpl w:val="EF7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73E4E"/>
    <w:multiLevelType w:val="hybridMultilevel"/>
    <w:tmpl w:val="F4A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81167"/>
    <w:multiLevelType w:val="hybridMultilevel"/>
    <w:tmpl w:val="8AC6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814BC"/>
    <w:multiLevelType w:val="hybridMultilevel"/>
    <w:tmpl w:val="34FE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0649E"/>
    <w:rsid w:val="0002509A"/>
    <w:rsid w:val="000375DF"/>
    <w:rsid w:val="00042A75"/>
    <w:rsid w:val="00051B9C"/>
    <w:rsid w:val="00057A8C"/>
    <w:rsid w:val="00076BCF"/>
    <w:rsid w:val="000808E0"/>
    <w:rsid w:val="00083435"/>
    <w:rsid w:val="00087026"/>
    <w:rsid w:val="00091A32"/>
    <w:rsid w:val="000923CB"/>
    <w:rsid w:val="00092C00"/>
    <w:rsid w:val="00096337"/>
    <w:rsid w:val="000A0D15"/>
    <w:rsid w:val="000C68FB"/>
    <w:rsid w:val="000D1F41"/>
    <w:rsid w:val="000D6B82"/>
    <w:rsid w:val="000D705D"/>
    <w:rsid w:val="000F1DBF"/>
    <w:rsid w:val="000F3F66"/>
    <w:rsid w:val="000F5B4D"/>
    <w:rsid w:val="00101564"/>
    <w:rsid w:val="00114461"/>
    <w:rsid w:val="00116A55"/>
    <w:rsid w:val="0012531C"/>
    <w:rsid w:val="001322AE"/>
    <w:rsid w:val="00137A3C"/>
    <w:rsid w:val="00157B43"/>
    <w:rsid w:val="00195F60"/>
    <w:rsid w:val="001976DB"/>
    <w:rsid w:val="001B639D"/>
    <w:rsid w:val="001C18E1"/>
    <w:rsid w:val="001C7C45"/>
    <w:rsid w:val="001D3987"/>
    <w:rsid w:val="001D3FBE"/>
    <w:rsid w:val="001E66B0"/>
    <w:rsid w:val="002055F3"/>
    <w:rsid w:val="00210042"/>
    <w:rsid w:val="002176F5"/>
    <w:rsid w:val="0023248F"/>
    <w:rsid w:val="00235C2C"/>
    <w:rsid w:val="00244BAF"/>
    <w:rsid w:val="00244ECC"/>
    <w:rsid w:val="002519BE"/>
    <w:rsid w:val="002554ED"/>
    <w:rsid w:val="0027031D"/>
    <w:rsid w:val="00270E6C"/>
    <w:rsid w:val="002804F1"/>
    <w:rsid w:val="00285C1B"/>
    <w:rsid w:val="00297CA7"/>
    <w:rsid w:val="002A6F34"/>
    <w:rsid w:val="002A7FAD"/>
    <w:rsid w:val="002B5BF0"/>
    <w:rsid w:val="002C2F57"/>
    <w:rsid w:val="002D32AC"/>
    <w:rsid w:val="002D7B9F"/>
    <w:rsid w:val="002F43DC"/>
    <w:rsid w:val="002F7977"/>
    <w:rsid w:val="00300039"/>
    <w:rsid w:val="00304911"/>
    <w:rsid w:val="00317003"/>
    <w:rsid w:val="00321462"/>
    <w:rsid w:val="00325570"/>
    <w:rsid w:val="00346103"/>
    <w:rsid w:val="0035257C"/>
    <w:rsid w:val="00354167"/>
    <w:rsid w:val="00361716"/>
    <w:rsid w:val="003D206A"/>
    <w:rsid w:val="003D6232"/>
    <w:rsid w:val="003E3D55"/>
    <w:rsid w:val="003E5CC7"/>
    <w:rsid w:val="00427147"/>
    <w:rsid w:val="00432181"/>
    <w:rsid w:val="00446E94"/>
    <w:rsid w:val="004575B3"/>
    <w:rsid w:val="00463A09"/>
    <w:rsid w:val="00463FD4"/>
    <w:rsid w:val="00480D96"/>
    <w:rsid w:val="00490C77"/>
    <w:rsid w:val="00496A36"/>
    <w:rsid w:val="004A21B7"/>
    <w:rsid w:val="004E539E"/>
    <w:rsid w:val="004F4F05"/>
    <w:rsid w:val="00510A48"/>
    <w:rsid w:val="005174C3"/>
    <w:rsid w:val="00524138"/>
    <w:rsid w:val="005345D0"/>
    <w:rsid w:val="005672F7"/>
    <w:rsid w:val="00580923"/>
    <w:rsid w:val="00582DDD"/>
    <w:rsid w:val="005A2C5F"/>
    <w:rsid w:val="005A57A5"/>
    <w:rsid w:val="005D2EF8"/>
    <w:rsid w:val="005D5201"/>
    <w:rsid w:val="005D55B9"/>
    <w:rsid w:val="005E1CB9"/>
    <w:rsid w:val="005E3E45"/>
    <w:rsid w:val="006244E3"/>
    <w:rsid w:val="00627EE8"/>
    <w:rsid w:val="006357DB"/>
    <w:rsid w:val="0067375F"/>
    <w:rsid w:val="0067617F"/>
    <w:rsid w:val="0068536B"/>
    <w:rsid w:val="006856F6"/>
    <w:rsid w:val="006933F3"/>
    <w:rsid w:val="006944D6"/>
    <w:rsid w:val="00695C03"/>
    <w:rsid w:val="006B61D9"/>
    <w:rsid w:val="006C1B15"/>
    <w:rsid w:val="006C23D8"/>
    <w:rsid w:val="006C315C"/>
    <w:rsid w:val="006C3B0E"/>
    <w:rsid w:val="006C48A5"/>
    <w:rsid w:val="006C54DE"/>
    <w:rsid w:val="006E266D"/>
    <w:rsid w:val="006E7AA5"/>
    <w:rsid w:val="00704882"/>
    <w:rsid w:val="0071695E"/>
    <w:rsid w:val="00740425"/>
    <w:rsid w:val="00747AB0"/>
    <w:rsid w:val="0075034A"/>
    <w:rsid w:val="00753B46"/>
    <w:rsid w:val="00762121"/>
    <w:rsid w:val="007634FF"/>
    <w:rsid w:val="00780ADD"/>
    <w:rsid w:val="007A7503"/>
    <w:rsid w:val="007C1275"/>
    <w:rsid w:val="007C151B"/>
    <w:rsid w:val="007C3110"/>
    <w:rsid w:val="007C3856"/>
    <w:rsid w:val="007C3EBE"/>
    <w:rsid w:val="008413DF"/>
    <w:rsid w:val="00850F98"/>
    <w:rsid w:val="0087211D"/>
    <w:rsid w:val="0087566A"/>
    <w:rsid w:val="00877F56"/>
    <w:rsid w:val="008843B6"/>
    <w:rsid w:val="00887CE0"/>
    <w:rsid w:val="008960DC"/>
    <w:rsid w:val="008B08F2"/>
    <w:rsid w:val="008B2E98"/>
    <w:rsid w:val="008D7C3D"/>
    <w:rsid w:val="008E5F24"/>
    <w:rsid w:val="008E6D24"/>
    <w:rsid w:val="008E7FCD"/>
    <w:rsid w:val="008F1F4D"/>
    <w:rsid w:val="008F26C2"/>
    <w:rsid w:val="00920EE6"/>
    <w:rsid w:val="009354E6"/>
    <w:rsid w:val="00941B18"/>
    <w:rsid w:val="009476A3"/>
    <w:rsid w:val="009530DC"/>
    <w:rsid w:val="00957B78"/>
    <w:rsid w:val="00967EC8"/>
    <w:rsid w:val="00975C30"/>
    <w:rsid w:val="009C49CE"/>
    <w:rsid w:val="009D5AF8"/>
    <w:rsid w:val="009E4AC7"/>
    <w:rsid w:val="00A30497"/>
    <w:rsid w:val="00A448BB"/>
    <w:rsid w:val="00A4586C"/>
    <w:rsid w:val="00A63F56"/>
    <w:rsid w:val="00A815F2"/>
    <w:rsid w:val="00A83A00"/>
    <w:rsid w:val="00A91CBF"/>
    <w:rsid w:val="00AA2AC0"/>
    <w:rsid w:val="00AA2AE4"/>
    <w:rsid w:val="00AB155B"/>
    <w:rsid w:val="00AE0049"/>
    <w:rsid w:val="00AE529F"/>
    <w:rsid w:val="00B16FFC"/>
    <w:rsid w:val="00B336DE"/>
    <w:rsid w:val="00B36CBD"/>
    <w:rsid w:val="00B55883"/>
    <w:rsid w:val="00B724E9"/>
    <w:rsid w:val="00B77877"/>
    <w:rsid w:val="00B921B9"/>
    <w:rsid w:val="00B9230C"/>
    <w:rsid w:val="00BE658A"/>
    <w:rsid w:val="00BE6AE0"/>
    <w:rsid w:val="00C02983"/>
    <w:rsid w:val="00C07690"/>
    <w:rsid w:val="00C32C63"/>
    <w:rsid w:val="00C479D1"/>
    <w:rsid w:val="00C50AE2"/>
    <w:rsid w:val="00C50AF1"/>
    <w:rsid w:val="00C52D48"/>
    <w:rsid w:val="00C57A30"/>
    <w:rsid w:val="00C74F29"/>
    <w:rsid w:val="00C812CB"/>
    <w:rsid w:val="00C9150A"/>
    <w:rsid w:val="00CA11B0"/>
    <w:rsid w:val="00CC6375"/>
    <w:rsid w:val="00D05998"/>
    <w:rsid w:val="00D14F27"/>
    <w:rsid w:val="00D26AE2"/>
    <w:rsid w:val="00D33052"/>
    <w:rsid w:val="00D350DC"/>
    <w:rsid w:val="00D41D5A"/>
    <w:rsid w:val="00D658F3"/>
    <w:rsid w:val="00D65FFD"/>
    <w:rsid w:val="00D73A0B"/>
    <w:rsid w:val="00D80E77"/>
    <w:rsid w:val="00D87561"/>
    <w:rsid w:val="00D87628"/>
    <w:rsid w:val="00D95D06"/>
    <w:rsid w:val="00D96D4E"/>
    <w:rsid w:val="00DC5C9C"/>
    <w:rsid w:val="00E35B68"/>
    <w:rsid w:val="00E43135"/>
    <w:rsid w:val="00E751A8"/>
    <w:rsid w:val="00E80137"/>
    <w:rsid w:val="00E823FE"/>
    <w:rsid w:val="00E85D43"/>
    <w:rsid w:val="00EB09AD"/>
    <w:rsid w:val="00EC1F3F"/>
    <w:rsid w:val="00ED56C3"/>
    <w:rsid w:val="00EE3E63"/>
    <w:rsid w:val="00EF177D"/>
    <w:rsid w:val="00EF4765"/>
    <w:rsid w:val="00F244EA"/>
    <w:rsid w:val="00F408EE"/>
    <w:rsid w:val="00F44599"/>
    <w:rsid w:val="00F60E91"/>
    <w:rsid w:val="00F622C6"/>
    <w:rsid w:val="00F91952"/>
    <w:rsid w:val="00FA49AC"/>
    <w:rsid w:val="00FA5D2A"/>
    <w:rsid w:val="00FC12D6"/>
    <w:rsid w:val="00FD159F"/>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 w:type="paragraph" w:styleId="BalloonText">
    <w:name w:val="Balloon Text"/>
    <w:basedOn w:val="Normal"/>
    <w:link w:val="BalloonTextChar"/>
    <w:uiPriority w:val="99"/>
    <w:semiHidden/>
    <w:unhideWhenUsed/>
    <w:rsid w:val="008E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CD"/>
    <w:rPr>
      <w:rFonts w:ascii="Tahoma" w:hAnsi="Tahoma" w:cs="Tahoma"/>
      <w:sz w:val="16"/>
      <w:szCs w:val="16"/>
    </w:rPr>
  </w:style>
  <w:style w:type="paragraph" w:customStyle="1" w:styleId="story-body-text">
    <w:name w:val="story-body-text"/>
    <w:basedOn w:val="Normal"/>
    <w:rsid w:val="00325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5570"/>
    <w:rPr>
      <w:b/>
      <w:bCs/>
    </w:rPr>
  </w:style>
  <w:style w:type="character" w:customStyle="1" w:styleId="apple-converted-space">
    <w:name w:val="apple-converted-space"/>
    <w:rsid w:val="00325570"/>
  </w:style>
  <w:style w:type="character" w:styleId="Emphasis">
    <w:name w:val="Emphasis"/>
    <w:uiPriority w:val="20"/>
    <w:qFormat/>
    <w:rsid w:val="00325570"/>
    <w:rPr>
      <w:i/>
      <w:iCs/>
    </w:rPr>
  </w:style>
  <w:style w:type="paragraph" w:styleId="ListParagraph">
    <w:name w:val="List Paragraph"/>
    <w:basedOn w:val="Normal"/>
    <w:uiPriority w:val="34"/>
    <w:qFormat/>
    <w:rsid w:val="002C2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 w:type="paragraph" w:styleId="BalloonText">
    <w:name w:val="Balloon Text"/>
    <w:basedOn w:val="Normal"/>
    <w:link w:val="BalloonTextChar"/>
    <w:uiPriority w:val="99"/>
    <w:semiHidden/>
    <w:unhideWhenUsed/>
    <w:rsid w:val="008E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CD"/>
    <w:rPr>
      <w:rFonts w:ascii="Tahoma" w:hAnsi="Tahoma" w:cs="Tahoma"/>
      <w:sz w:val="16"/>
      <w:szCs w:val="16"/>
    </w:rPr>
  </w:style>
  <w:style w:type="paragraph" w:customStyle="1" w:styleId="story-body-text">
    <w:name w:val="story-body-text"/>
    <w:basedOn w:val="Normal"/>
    <w:rsid w:val="00325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5570"/>
    <w:rPr>
      <w:b/>
      <w:bCs/>
    </w:rPr>
  </w:style>
  <w:style w:type="character" w:customStyle="1" w:styleId="apple-converted-space">
    <w:name w:val="apple-converted-space"/>
    <w:rsid w:val="00325570"/>
  </w:style>
  <w:style w:type="character" w:styleId="Emphasis">
    <w:name w:val="Emphasis"/>
    <w:uiPriority w:val="20"/>
    <w:qFormat/>
    <w:rsid w:val="00325570"/>
    <w:rPr>
      <w:i/>
      <w:iCs/>
    </w:rPr>
  </w:style>
  <w:style w:type="paragraph" w:styleId="ListParagraph">
    <w:name w:val="List Paragraph"/>
    <w:basedOn w:val="Normal"/>
    <w:uiPriority w:val="34"/>
    <w:qFormat/>
    <w:rsid w:val="002C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EE14-5933-4C1F-8346-4745784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3</cp:revision>
  <cp:lastPrinted>2016-04-20T15:15:00Z</cp:lastPrinted>
  <dcterms:created xsi:type="dcterms:W3CDTF">2016-04-29T02:52:00Z</dcterms:created>
  <dcterms:modified xsi:type="dcterms:W3CDTF">2016-04-29T03:00:00Z</dcterms:modified>
</cp:coreProperties>
</file>